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3D00C" w14:textId="6E659F42" w:rsidR="00EA6295" w:rsidRPr="00CF060B" w:rsidRDefault="0004514D">
      <w:pPr>
        <w:ind w:left="-142" w:right="-292"/>
        <w:rPr>
          <w:rFonts w:cs="Times New Roman"/>
        </w:rPr>
      </w:pPr>
      <w:r>
        <w:rPr>
          <w:rFonts w:cs="Times New Roman"/>
        </w:rPr>
        <w:t xml:space="preserve">  </w:t>
      </w:r>
      <w:r w:rsidR="00000000" w:rsidRPr="00CF060B">
        <w:rPr>
          <w:rFonts w:cs="Times New Roman"/>
        </w:rPr>
        <w:t xml:space="preserve">Press Release No. </w:t>
      </w:r>
      <w:r w:rsidR="001D14BB" w:rsidRPr="00CF060B">
        <w:rPr>
          <w:rFonts w:cs="Times New Roman"/>
        </w:rPr>
        <w:t>2</w:t>
      </w:r>
      <w:r w:rsidR="00CF060B">
        <w:rPr>
          <w:rFonts w:cs="Times New Roman"/>
        </w:rPr>
        <w:t>1</w:t>
      </w:r>
      <w:r w:rsidR="001D14BB" w:rsidRPr="00CF060B">
        <w:rPr>
          <w:rFonts w:cs="Times New Roman"/>
        </w:rPr>
        <w:t xml:space="preserve">/2022      </w:t>
      </w:r>
    </w:p>
    <w:p w14:paraId="6C514A20" w14:textId="77777777" w:rsidR="001D14BB" w:rsidRPr="00CF060B" w:rsidRDefault="00C80CC0" w:rsidP="00D32BC2">
      <w:pPr>
        <w:ind w:left="-142" w:right="-292"/>
        <w:rPr>
          <w:rFonts w:cs="Times New Roman"/>
        </w:rPr>
      </w:pPr>
      <w:r w:rsidRPr="00CF060B">
        <w:rPr>
          <w:rFonts w:cs="Times New Roman"/>
        </w:rPr>
        <w:t xml:space="preserve">              </w:t>
      </w:r>
    </w:p>
    <w:p w14:paraId="5518A687" w14:textId="2F504C1C" w:rsidR="00CF060B" w:rsidRDefault="00CF060B" w:rsidP="00CF060B">
      <w:pPr>
        <w:jc w:val="both"/>
        <w:rPr>
          <w:rFonts w:cs="Times New Roman"/>
          <w:b/>
          <w:bCs/>
          <w:sz w:val="28"/>
          <w:szCs w:val="28"/>
        </w:rPr>
      </w:pPr>
      <w:r w:rsidRPr="004578AE">
        <w:rPr>
          <w:rFonts w:cs="Times New Roman"/>
          <w:b/>
          <w:bCs/>
          <w:sz w:val="28"/>
          <w:szCs w:val="28"/>
        </w:rPr>
        <w:t>EIMA 2022, a global hub for agricultural machinery</w:t>
      </w:r>
    </w:p>
    <w:p w14:paraId="3684AC95" w14:textId="77777777" w:rsidR="00CF060B" w:rsidRPr="004578AE" w:rsidRDefault="00CF060B" w:rsidP="00CF060B">
      <w:pPr>
        <w:jc w:val="both"/>
        <w:rPr>
          <w:rFonts w:cs="Times New Roman"/>
          <w:b/>
          <w:bCs/>
          <w:sz w:val="28"/>
          <w:szCs w:val="28"/>
        </w:rPr>
      </w:pPr>
    </w:p>
    <w:p w14:paraId="2DB97098" w14:textId="1ADDA4E0" w:rsidR="00CF060B" w:rsidRDefault="00CF060B" w:rsidP="00CF060B">
      <w:pPr>
        <w:jc w:val="both"/>
        <w:rPr>
          <w:rFonts w:cs="Times New Roman"/>
          <w:b/>
          <w:bCs/>
          <w:i/>
          <w:iCs/>
        </w:rPr>
      </w:pPr>
      <w:r w:rsidRPr="00754BDA">
        <w:rPr>
          <w:rFonts w:cs="Times New Roman"/>
          <w:b/>
          <w:bCs/>
          <w:i/>
          <w:iCs/>
        </w:rPr>
        <w:t>Exhibitors from 4</w:t>
      </w:r>
      <w:r>
        <w:rPr>
          <w:rFonts w:cs="Times New Roman"/>
          <w:b/>
          <w:bCs/>
          <w:i/>
          <w:iCs/>
        </w:rPr>
        <w:t>0</w:t>
      </w:r>
      <w:r w:rsidRPr="00754BDA">
        <w:rPr>
          <w:rFonts w:cs="Times New Roman"/>
          <w:b/>
          <w:bCs/>
          <w:i/>
          <w:iCs/>
        </w:rPr>
        <w:t xml:space="preserve"> countries, visitors expected from 160 nations, official ICE delegations from 80 countries: these are the credentials of the international exhibition of agricultural machinery scheduled in Bologna from 9 to 13 November. An entire pavilion dedicated to business-to-business meetings, and a </w:t>
      </w:r>
      <w:proofErr w:type="spellStart"/>
      <w:r w:rsidRPr="00754BDA">
        <w:rPr>
          <w:rFonts w:cs="Times New Roman"/>
          <w:b/>
          <w:bCs/>
          <w:i/>
          <w:iCs/>
        </w:rPr>
        <w:t>programme</w:t>
      </w:r>
      <w:proofErr w:type="spellEnd"/>
      <w:r w:rsidRPr="00754BDA">
        <w:rPr>
          <w:rFonts w:cs="Times New Roman"/>
          <w:b/>
          <w:bCs/>
          <w:i/>
          <w:iCs/>
        </w:rPr>
        <w:t xml:space="preserve"> that includes "focus" days and informative events to encourage the meeting between demand and supply of technologies for every model of agriculture.</w:t>
      </w:r>
    </w:p>
    <w:p w14:paraId="440AE98F" w14:textId="77777777" w:rsidR="00CF060B" w:rsidRPr="00754BDA" w:rsidRDefault="00CF060B" w:rsidP="00CF060B">
      <w:pPr>
        <w:jc w:val="both"/>
        <w:rPr>
          <w:rFonts w:cs="Times New Roman"/>
          <w:b/>
          <w:bCs/>
          <w:i/>
          <w:iCs/>
        </w:rPr>
      </w:pPr>
    </w:p>
    <w:p w14:paraId="3E21521B" w14:textId="6F6AF0CB" w:rsidR="00CF060B" w:rsidRPr="00754BDA" w:rsidRDefault="00CF060B" w:rsidP="00CF060B">
      <w:pPr>
        <w:jc w:val="both"/>
        <w:rPr>
          <w:rFonts w:cs="Times New Roman"/>
        </w:rPr>
      </w:pPr>
      <w:r w:rsidRPr="00754BDA">
        <w:rPr>
          <w:rFonts w:cs="Times New Roman"/>
        </w:rPr>
        <w:t>The EIMA exhibition of machinery, equipment and components for agriculture and landscaping - staged in Bologna from 9 to 13 November - confirms its international scale. There are 480 foreign exhibiting companies representing 4</w:t>
      </w:r>
      <w:r>
        <w:rPr>
          <w:rFonts w:cs="Times New Roman"/>
        </w:rPr>
        <w:t>0</w:t>
      </w:r>
      <w:r w:rsidRPr="00754BDA">
        <w:rPr>
          <w:rFonts w:cs="Times New Roman"/>
        </w:rPr>
        <w:t xml:space="preserve"> countries, and the public of visitors (31</w:t>
      </w:r>
      <w:r>
        <w:rPr>
          <w:rFonts w:cs="Times New Roman"/>
        </w:rPr>
        <w:t>7</w:t>
      </w:r>
      <w:r w:rsidRPr="00754BDA">
        <w:rPr>
          <w:rFonts w:cs="Times New Roman"/>
        </w:rPr>
        <w:t>,000 in the 2018 edition and 270,400 in the 2021 edition, held under health emergency restrictions) is expected from 160 countries. The "Foreign Markets" and "</w:t>
      </w:r>
      <w:proofErr w:type="spellStart"/>
      <w:r w:rsidRPr="00754BDA">
        <w:rPr>
          <w:rFonts w:cs="Times New Roman"/>
        </w:rPr>
        <w:t>Internationalisation</w:t>
      </w:r>
      <w:proofErr w:type="spellEnd"/>
      <w:r w:rsidRPr="00754BDA">
        <w:rPr>
          <w:rFonts w:cs="Times New Roman"/>
        </w:rPr>
        <w:t xml:space="preserve">" offices of </w:t>
      </w:r>
      <w:proofErr w:type="spellStart"/>
      <w:r w:rsidRPr="00754BDA">
        <w:rPr>
          <w:rFonts w:cs="Times New Roman"/>
        </w:rPr>
        <w:t>FederUnacoma</w:t>
      </w:r>
      <w:proofErr w:type="spellEnd"/>
      <w:r w:rsidRPr="00754BDA">
        <w:rPr>
          <w:rFonts w:cs="Times New Roman"/>
        </w:rPr>
        <w:t xml:space="preserve"> - the federation of manufacturers that is the direct </w:t>
      </w:r>
      <w:proofErr w:type="spellStart"/>
      <w:r w:rsidRPr="00754BDA">
        <w:rPr>
          <w:rFonts w:cs="Times New Roman"/>
        </w:rPr>
        <w:t>organiser</w:t>
      </w:r>
      <w:proofErr w:type="spellEnd"/>
      <w:r w:rsidRPr="00754BDA">
        <w:rPr>
          <w:rFonts w:cs="Times New Roman"/>
        </w:rPr>
        <w:t xml:space="preserve"> of the exhibition - have also announced the list of official delegations </w:t>
      </w:r>
      <w:proofErr w:type="spellStart"/>
      <w:r w:rsidRPr="00754BDA">
        <w:rPr>
          <w:rFonts w:cs="Times New Roman"/>
        </w:rPr>
        <w:t>organised</w:t>
      </w:r>
      <w:proofErr w:type="spellEnd"/>
      <w:r w:rsidRPr="00754BDA">
        <w:rPr>
          <w:rFonts w:cs="Times New Roman"/>
        </w:rPr>
        <w:t xml:space="preserve"> in cooperation with the ICE Agency, which includes 450 selected economic operators from 80 countries. Offices and service facilities have been set up for them in the "Foreign Delegations" Pavilion (3,000 square </w:t>
      </w:r>
      <w:proofErr w:type="spellStart"/>
      <w:r w:rsidRPr="00754BDA">
        <w:rPr>
          <w:rFonts w:cs="Times New Roman"/>
        </w:rPr>
        <w:t>metres</w:t>
      </w:r>
      <w:proofErr w:type="spellEnd"/>
      <w:r w:rsidRPr="00754BDA">
        <w:rPr>
          <w:rFonts w:cs="Times New Roman"/>
        </w:rPr>
        <w:t xml:space="preserve">), located inside the exhibition </w:t>
      </w:r>
      <w:proofErr w:type="spellStart"/>
      <w:r w:rsidRPr="00754BDA">
        <w:rPr>
          <w:rFonts w:cs="Times New Roman"/>
        </w:rPr>
        <w:t>centre</w:t>
      </w:r>
      <w:proofErr w:type="spellEnd"/>
      <w:r w:rsidRPr="00754BDA">
        <w:rPr>
          <w:rFonts w:cs="Times New Roman"/>
        </w:rPr>
        <w:t xml:space="preserve"> between Pavilion 19 and the Congress Centre. This area - which is also equipped with interpreting and contractual consulting services, as well as reception and catering </w:t>
      </w:r>
      <w:r w:rsidR="0004514D">
        <w:rPr>
          <w:rFonts w:cs="Times New Roman"/>
        </w:rPr>
        <w:t>-</w:t>
      </w:r>
      <w:r w:rsidRPr="00754BDA">
        <w:rPr>
          <w:rFonts w:cs="Times New Roman"/>
        </w:rPr>
        <w:t xml:space="preserve"> hosts the busy </w:t>
      </w:r>
      <w:proofErr w:type="spellStart"/>
      <w:r w:rsidRPr="00754BDA">
        <w:rPr>
          <w:rFonts w:cs="Times New Roman"/>
        </w:rPr>
        <w:t>programme</w:t>
      </w:r>
      <w:proofErr w:type="spellEnd"/>
      <w:r w:rsidRPr="00754BDA">
        <w:rPr>
          <w:rFonts w:cs="Times New Roman"/>
        </w:rPr>
        <w:t xml:space="preserve"> of business-to-business meetings between </w:t>
      </w:r>
      <w:bookmarkStart w:id="0" w:name="OLE_LINK15"/>
      <w:r w:rsidRPr="00754BDA">
        <w:rPr>
          <w:rFonts w:cs="Times New Roman"/>
        </w:rPr>
        <w:t>entrepreneurs</w:t>
      </w:r>
      <w:bookmarkEnd w:id="0"/>
      <w:r w:rsidRPr="00754BDA">
        <w:rPr>
          <w:rFonts w:cs="Times New Roman"/>
        </w:rPr>
        <w:t xml:space="preserve"> and manufacturers, pre-selected on the basis of the specific interest of entrepreneurs for the different types of products. </w:t>
      </w:r>
      <w:r w:rsidR="0004514D">
        <w:rPr>
          <w:rFonts w:cs="Times New Roman"/>
        </w:rPr>
        <w:t xml:space="preserve"> </w:t>
      </w:r>
      <w:r w:rsidRPr="00754BDA">
        <w:rPr>
          <w:rFonts w:cs="Times New Roman"/>
        </w:rPr>
        <w:t xml:space="preserve"> </w:t>
      </w:r>
      <w:r w:rsidR="0004514D">
        <w:rPr>
          <w:rFonts w:cs="Times New Roman"/>
        </w:rPr>
        <w:t xml:space="preserve">  </w:t>
      </w:r>
      <w:proofErr w:type="gramStart"/>
      <w:r w:rsidR="0004514D">
        <w:rPr>
          <w:rFonts w:cs="Times New Roman"/>
        </w:rPr>
        <w:t>S</w:t>
      </w:r>
      <w:r w:rsidRPr="00754BDA">
        <w:rPr>
          <w:rFonts w:cs="Times New Roman"/>
        </w:rPr>
        <w:t xml:space="preserve">cheduled </w:t>
      </w:r>
      <w:r w:rsidR="0004514D">
        <w:rPr>
          <w:rFonts w:cs="Times New Roman"/>
        </w:rPr>
        <w:t xml:space="preserve"> also</w:t>
      </w:r>
      <w:proofErr w:type="gramEnd"/>
      <w:r w:rsidR="0004514D">
        <w:rPr>
          <w:rFonts w:cs="Times New Roman"/>
        </w:rPr>
        <w:t xml:space="preserve"> </w:t>
      </w:r>
      <w:r w:rsidR="0004514D" w:rsidRPr="00754BDA">
        <w:rPr>
          <w:rFonts w:cs="Times New Roman"/>
        </w:rPr>
        <w:t xml:space="preserve">three 'focus' days, </w:t>
      </w:r>
      <w:r w:rsidRPr="00754BDA">
        <w:rPr>
          <w:rFonts w:cs="Times New Roman"/>
        </w:rPr>
        <w:t xml:space="preserve">for 8, 9 and 10 November,  dedicated to the markets of Latin America and Canada, Asia and Oceania and Europe respectively. In addition to business meetings, foreign entrepreneurs can take advantage of information tours to find out about new products and conferences scheduled to examine topics of strategic interest for the various regions of the planet, such as the one promoted by FederUnacoma on the role of new technologies for the rational use of water in response to climate change and desertification processes. Moreover - </w:t>
      </w:r>
      <w:proofErr w:type="spellStart"/>
      <w:r w:rsidRPr="00754BDA">
        <w:rPr>
          <w:rFonts w:cs="Times New Roman"/>
        </w:rPr>
        <w:t>FederUnacoma's</w:t>
      </w:r>
      <w:proofErr w:type="spellEnd"/>
      <w:r w:rsidRPr="00754BDA">
        <w:rPr>
          <w:rFonts w:cs="Times New Roman"/>
        </w:rPr>
        <w:t xml:space="preserve"> </w:t>
      </w:r>
      <w:proofErr w:type="spellStart"/>
      <w:r w:rsidRPr="00754BDA">
        <w:rPr>
          <w:rFonts w:cs="Times New Roman"/>
        </w:rPr>
        <w:t>organisers</w:t>
      </w:r>
      <w:proofErr w:type="spellEnd"/>
      <w:r w:rsidRPr="00754BDA">
        <w:rPr>
          <w:rFonts w:cs="Times New Roman"/>
        </w:rPr>
        <w:t xml:space="preserve"> </w:t>
      </w:r>
      <w:proofErr w:type="spellStart"/>
      <w:r w:rsidRPr="00754BDA">
        <w:rPr>
          <w:rFonts w:cs="Times New Roman"/>
        </w:rPr>
        <w:t>emphasise</w:t>
      </w:r>
      <w:proofErr w:type="spellEnd"/>
      <w:r w:rsidRPr="00754BDA">
        <w:rPr>
          <w:rFonts w:cs="Times New Roman"/>
        </w:rPr>
        <w:t xml:space="preserve"> - the Bologna exhibition has established itself over the years as the venue not only for business activities linked to the agricultural machinery sector, but also for the dissemination of knowledge on the technological innovations best suited to the various models of agriculture, in the different environmental settings.</w:t>
      </w:r>
    </w:p>
    <w:p w14:paraId="1F57BC50" w14:textId="77777777" w:rsidR="00CF060B" w:rsidRPr="00754BDA" w:rsidRDefault="00CF060B" w:rsidP="00CF060B">
      <w:pPr>
        <w:jc w:val="both"/>
        <w:rPr>
          <w:rFonts w:cs="Times New Roman"/>
        </w:rPr>
      </w:pPr>
    </w:p>
    <w:p w14:paraId="681AA8DE" w14:textId="60E59B42" w:rsidR="00EA6295" w:rsidRDefault="0004514D">
      <w:pPr>
        <w:spacing w:before="120" w:after="120"/>
        <w:ind w:left="-142" w:right="-292"/>
        <w:jc w:val="both"/>
        <w:rPr>
          <w:rFonts w:cs="Times New Roman"/>
          <w:lang w:val="it-IT"/>
        </w:rPr>
      </w:pPr>
      <w:r>
        <w:rPr>
          <w:rFonts w:eastAsia="Times New Roman" w:cs="Times New Roman"/>
          <w:b/>
          <w:bCs/>
          <w:color w:val="333333"/>
        </w:rPr>
        <w:t xml:space="preserve">   </w:t>
      </w:r>
      <w:r w:rsidR="00CF060B">
        <w:rPr>
          <w:rFonts w:eastAsia="Times New Roman" w:cs="Times New Roman"/>
          <w:b/>
          <w:bCs/>
          <w:color w:val="333333"/>
        </w:rPr>
        <w:t>Roma</w:t>
      </w:r>
      <w:r w:rsidR="00CF060B" w:rsidRPr="00D32BC2">
        <w:rPr>
          <w:rFonts w:eastAsia="Times New Roman" w:cs="Times New Roman"/>
          <w:b/>
          <w:bCs/>
          <w:color w:val="333333"/>
        </w:rPr>
        <w:t xml:space="preserve">, </w:t>
      </w:r>
      <w:r w:rsidR="00CF060B">
        <w:rPr>
          <w:rFonts w:eastAsia="Times New Roman" w:cs="Times New Roman"/>
          <w:b/>
          <w:bCs/>
          <w:color w:val="333333"/>
        </w:rPr>
        <w:t>2</w:t>
      </w:r>
      <w:r>
        <w:rPr>
          <w:rFonts w:eastAsia="Times New Roman" w:cs="Times New Roman"/>
          <w:b/>
          <w:bCs/>
          <w:color w:val="333333"/>
        </w:rPr>
        <w:t>9</w:t>
      </w:r>
      <w:r w:rsidR="00CF060B" w:rsidRPr="00D32BC2">
        <w:rPr>
          <w:rFonts w:eastAsia="Times New Roman" w:cs="Times New Roman"/>
          <w:b/>
          <w:bCs/>
          <w:color w:val="333333"/>
        </w:rPr>
        <w:t xml:space="preserve"> October 2022</w:t>
      </w:r>
    </w:p>
    <w:p w14:paraId="61CD49C7" w14:textId="77777777" w:rsidR="00840A91" w:rsidRPr="00D32BC2" w:rsidRDefault="00840A91" w:rsidP="00A94936">
      <w:pPr>
        <w:shd w:val="clear" w:color="auto" w:fill="FFFFFF"/>
        <w:spacing w:line="233" w:lineRule="atLeast"/>
        <w:ind w:left="-142"/>
        <w:jc w:val="both"/>
        <w:rPr>
          <w:rFonts w:eastAsia="Times New Roman" w:cs="Times New Roman"/>
          <w:b/>
          <w:bCs/>
          <w:color w:val="333333"/>
        </w:rPr>
      </w:pPr>
    </w:p>
    <w:sectPr w:rsidR="00840A91" w:rsidRPr="00D32BC2"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03AD4" w14:textId="77777777" w:rsidR="001E209F" w:rsidRDefault="001E209F">
      <w:r>
        <w:separator/>
      </w:r>
    </w:p>
  </w:endnote>
  <w:endnote w:type="continuationSeparator" w:id="0">
    <w:p w14:paraId="7428807E" w14:textId="77777777" w:rsidR="001E209F" w:rsidRDefault="001E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E11A7" w14:textId="77777777" w:rsidR="001E209F" w:rsidRDefault="001E209F">
      <w:r>
        <w:separator/>
      </w:r>
    </w:p>
  </w:footnote>
  <w:footnote w:type="continuationSeparator" w:id="0">
    <w:p w14:paraId="1F356744" w14:textId="77777777" w:rsidR="001E209F" w:rsidRDefault="001E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DBD6" w14:textId="77777777" w:rsidR="00EA6295"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07CAD8A1" wp14:editId="0BE5411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81982" w14:textId="77777777" w:rsidR="00EA6295" w:rsidRDefault="00000000">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4FF4727" wp14:editId="005992AA">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075C4207" wp14:editId="795DB7D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1B62D59E" wp14:editId="39A9D834">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386A6166" w14:textId="77777777" w:rsidR="00EA6295"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14D"/>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209F"/>
    <w:rsid w:val="001E6873"/>
    <w:rsid w:val="001E6C26"/>
    <w:rsid w:val="00207B58"/>
    <w:rsid w:val="00212768"/>
    <w:rsid w:val="002156BA"/>
    <w:rsid w:val="002163DF"/>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3ED6"/>
    <w:rsid w:val="00395CEF"/>
    <w:rsid w:val="003A5287"/>
    <w:rsid w:val="003B358C"/>
    <w:rsid w:val="003B4387"/>
    <w:rsid w:val="003B7D16"/>
    <w:rsid w:val="003C6A3B"/>
    <w:rsid w:val="003F68D0"/>
    <w:rsid w:val="003F799E"/>
    <w:rsid w:val="00401913"/>
    <w:rsid w:val="0040480C"/>
    <w:rsid w:val="00406182"/>
    <w:rsid w:val="00412B9F"/>
    <w:rsid w:val="0041573C"/>
    <w:rsid w:val="00425BB9"/>
    <w:rsid w:val="00430FFB"/>
    <w:rsid w:val="004330CB"/>
    <w:rsid w:val="00445090"/>
    <w:rsid w:val="00445AE9"/>
    <w:rsid w:val="00451ACA"/>
    <w:rsid w:val="0045554A"/>
    <w:rsid w:val="00473436"/>
    <w:rsid w:val="004770F1"/>
    <w:rsid w:val="00477EB0"/>
    <w:rsid w:val="00486E84"/>
    <w:rsid w:val="004A116C"/>
    <w:rsid w:val="004A3C40"/>
    <w:rsid w:val="004B0C24"/>
    <w:rsid w:val="004B1382"/>
    <w:rsid w:val="004B1A0F"/>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4F78"/>
    <w:rsid w:val="005E71D7"/>
    <w:rsid w:val="005F0157"/>
    <w:rsid w:val="005F76F7"/>
    <w:rsid w:val="006063EA"/>
    <w:rsid w:val="006121B5"/>
    <w:rsid w:val="00622248"/>
    <w:rsid w:val="0062254E"/>
    <w:rsid w:val="006235D9"/>
    <w:rsid w:val="00626EBC"/>
    <w:rsid w:val="006362CB"/>
    <w:rsid w:val="00643058"/>
    <w:rsid w:val="00654CC0"/>
    <w:rsid w:val="0065522C"/>
    <w:rsid w:val="00661945"/>
    <w:rsid w:val="00671BD6"/>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80931"/>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0A91"/>
    <w:rsid w:val="00846472"/>
    <w:rsid w:val="00847537"/>
    <w:rsid w:val="00851134"/>
    <w:rsid w:val="008553FB"/>
    <w:rsid w:val="00855B87"/>
    <w:rsid w:val="00892EB6"/>
    <w:rsid w:val="00893AAD"/>
    <w:rsid w:val="00895ECB"/>
    <w:rsid w:val="00896574"/>
    <w:rsid w:val="008A05DC"/>
    <w:rsid w:val="008A094D"/>
    <w:rsid w:val="008A192E"/>
    <w:rsid w:val="008A2E06"/>
    <w:rsid w:val="008A4742"/>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4DF7"/>
    <w:rsid w:val="009C0F34"/>
    <w:rsid w:val="009C2022"/>
    <w:rsid w:val="009D3C2D"/>
    <w:rsid w:val="009F23FD"/>
    <w:rsid w:val="00A00A57"/>
    <w:rsid w:val="00A15BDD"/>
    <w:rsid w:val="00A20F14"/>
    <w:rsid w:val="00A362D6"/>
    <w:rsid w:val="00A40562"/>
    <w:rsid w:val="00A4130B"/>
    <w:rsid w:val="00A440F2"/>
    <w:rsid w:val="00A445B5"/>
    <w:rsid w:val="00A525E3"/>
    <w:rsid w:val="00A55BCB"/>
    <w:rsid w:val="00A64B93"/>
    <w:rsid w:val="00A6743F"/>
    <w:rsid w:val="00A734CB"/>
    <w:rsid w:val="00A76C82"/>
    <w:rsid w:val="00A770C2"/>
    <w:rsid w:val="00A87E4F"/>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D60"/>
    <w:rsid w:val="00CD3565"/>
    <w:rsid w:val="00CD3C7A"/>
    <w:rsid w:val="00CE29D7"/>
    <w:rsid w:val="00CF060B"/>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A1ECB"/>
    <w:rsid w:val="00DC1CB4"/>
    <w:rsid w:val="00DE381A"/>
    <w:rsid w:val="00DE3A07"/>
    <w:rsid w:val="00DE4119"/>
    <w:rsid w:val="00DF1A33"/>
    <w:rsid w:val="00DF254C"/>
    <w:rsid w:val="00E018ED"/>
    <w:rsid w:val="00E0386F"/>
    <w:rsid w:val="00E264AA"/>
    <w:rsid w:val="00E2650D"/>
    <w:rsid w:val="00E273DF"/>
    <w:rsid w:val="00E40D80"/>
    <w:rsid w:val="00E47F55"/>
    <w:rsid w:val="00E554B1"/>
    <w:rsid w:val="00E7611F"/>
    <w:rsid w:val="00E76A4B"/>
    <w:rsid w:val="00E80F2F"/>
    <w:rsid w:val="00E95EA3"/>
    <w:rsid w:val="00EA6295"/>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F07FDE"/>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414</Words>
  <Characters>2362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docId:33B934BB75324EED7BDDDB886F675CC7</cp:keywords>
  <cp:lastModifiedBy>Patrizia Menicucci</cp:lastModifiedBy>
  <cp:revision>2</cp:revision>
  <cp:lastPrinted>2020-11-02T16:06:00Z</cp:lastPrinted>
  <dcterms:created xsi:type="dcterms:W3CDTF">2022-10-29T04:52:00Z</dcterms:created>
  <dcterms:modified xsi:type="dcterms:W3CDTF">2022-10-29T04:52:00Z</dcterms:modified>
</cp:coreProperties>
</file>